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0E7490"/>
          <w:sz w:val="20"/>
          <w:szCs w:val="20"/>
        </w:rPr>
        <w:t xml:space="preserve">MODÈLES GRATUITS · BIBLIOTHÈQUE MELORA CONNECT</w:t>
      </w:r>
    </w:p>
    <w:p>
      <w:pPr>
        <w:spacing w:after="120"/>
      </w:pPr>
      <w:r>
        <w:rPr>
          <w:b/>
          <w:bCs/>
          <w:color w:val="1F3A5F"/>
          <w:sz w:val="44"/>
          <w:szCs w:val="44"/>
        </w:rPr>
        <w:t xml:space="preserve">Kit de communication pour une migration AMS</w:t>
      </w:r>
    </w:p>
    <w:p>
      <w:pPr>
        <w:spacing w:after="110" w:line="276"/>
      </w:pPr>
      <w:r>
        <w:rPr>
          <w:color w:val="444444"/>
          <w:sz w:val="22"/>
          <w:szCs w:val="22"/>
        </w:rPr>
        <w:t xml:space="preserve">Des messages prêts à adapter pour votre CA, votre équipe et vos membres, de la décision jusqu'à 30 jours après le lancement. Vos membres doivent se sentir accompagnés pendant le changement, pas surpris.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AF2FA" w:sz="4"/>
              <w:left w:val="single" w:color="0E7490" w:sz="24"/>
              <w:bottom w:val="single" w:color="EAF2FA" w:sz="4"/>
              <w:right w:val="single" w:color="EAF2FA" w:sz="4"/>
            </w:tcBorders>
            <w:shd w:fill="EAF2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 w:line="276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Comment utiliser ce kit</w:t>
            </w:r>
          </w:p>
          <w:p>
            <w:pPr>
              <w:spacing w:after="50" w:line="276"/>
            </w:pPr>
            <w:r>
              <w:rPr>
                <w:sz w:val="20"/>
                <w:szCs w:val="20"/>
              </w:rPr>
              <w:t xml:space="preserve">1. Remplacez chaque </w:t>
            </w:r>
            <w:r>
              <w:rPr>
                <w:color w:val="0E7490"/>
                <w:sz w:val="20"/>
                <w:szCs w:val="20"/>
              </w:rPr>
              <w:t xml:space="preserve">{{champ}}</w:t>
            </w:r>
            <w:r>
              <w:rPr>
                <w:sz w:val="20"/>
                <w:szCs w:val="20"/>
              </w:rPr>
              <w:t xml:space="preserve"> et adaptez le ton à votre organisation.</w:t>
            </w:r>
          </w:p>
          <w:p>
            <w:pPr>
              <w:spacing w:after="50" w:line="276"/>
            </w:pPr>
            <w:r>
              <w:rPr>
                <w:sz w:val="20"/>
                <w:szCs w:val="20"/>
              </w:rPr>
              <w:t xml:space="preserve">2. Envoyez les messages dans l'ordre du calendrier ci-dessous. Les dates sont relatives au jour du lancement.</w:t>
            </w:r>
          </w:p>
          <w:p>
            <w:pPr>
              <w:spacing w:after="50" w:line="276"/>
            </w:pPr>
            <w:r>
              <w:rPr>
                <w:sz w:val="20"/>
                <w:szCs w:val="20"/>
              </w:rPr>
              <w:t xml:space="preserve">3. Indiquez toujours une personne nommée comme contact dans les messages aux membres.</w:t>
            </w:r>
          </w:p>
          <w:p>
            <w:pPr>
              <w:spacing w:after="50" w:line="276"/>
            </w:pPr>
            <w:r>
              <w:rPr>
                <w:sz w:val="20"/>
                <w:szCs w:val="20"/>
              </w:rPr>
              <w:t xml:space="preserve">4. Le modèle 6 n'est utile que si les cartes enregistrées ou le prélèvement ne peuvent pas être transférés.</w:t>
            </w:r>
          </w:p>
        </w:tc>
      </w:tr>
    </w:tbl>
    <w:p>
      <w:pPr>
        <w:pStyle w:val="Heading1"/>
      </w:pPr>
      <w:r>
        <w:t xml:space="preserve">Le calendrier en un coup d'œil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800"/>
        <w:gridCol w:w="3960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Quand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Public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A5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Modèle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Décision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CA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1. Point au CA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Lancement du projet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Salariés et bénévoles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2. Note de lancement à l'équipe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6 semaines avant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Membres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3. Annonce aux membres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2 semaines avant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Membres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4. Rappel aux membres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Jour du lancement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Membres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5. Bienvenue sur le nouveau portail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Semaine du lancement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Membres en prélèvement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6. Mettre à jour son moyen de paiement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Dès 6 semaines avant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Site web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7. FAQ du site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Mois du lancement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Accueil et téléphone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8. Script téléphonique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30 jours après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Membres</w:t>
            </w:r>
          </w:p>
        </w:tc>
        <w:tc>
          <w:tcPr>
            <w:tcW w:type="dxa" w:w="39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9. Suivi « Nous vous avons entendus »</w:t>
            </w:r>
          </w:p>
        </w:tc>
      </w:tr>
    </w:tbl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Champs fréquents : </w:t>
      </w:r>
      <w:r>
        <w:rPr>
          <w:i/>
          <w:iCs/>
          <w:color w:val="0E7490"/>
          <w:sz w:val="19"/>
          <w:szCs w:val="19"/>
        </w:rPr>
        <w:t xml:space="preserve">{{organisation}}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{{prenom}}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{{nouveau_systeme}}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{{ancien_systeme}}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{{date_lancement}}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{{contact}}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{{telephone}}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{{email}}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{{lien_connexion}}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{{lien_paiement}}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{{date_renouvellement}}</w:t>
      </w:r>
      <w:r>
        <w:rPr>
          <w:i/>
          <w:iCs/>
          <w:color w:val="555555"/>
          <w:sz w:val="19"/>
          <w:szCs w:val="19"/>
        </w:rPr>
        <w:t xml:space="preserve">, </w:t>
      </w:r>
      <w:r>
        <w:rPr>
          <w:i/>
          <w:iCs/>
          <w:color w:val="0E7490"/>
          <w:sz w:val="19"/>
          <w:szCs w:val="19"/>
        </w:rPr>
        <w:t xml:space="preserve">{{signature}}</w:t>
      </w:r>
      <w:r>
        <w:rPr>
          <w:i/>
          <w:iCs/>
          <w:color w:val="555555"/>
          <w:sz w:val="19"/>
          <w:szCs w:val="19"/>
        </w:rPr>
        <w:t xml:space="preserve">.</w:t>
      </w:r>
    </w:p>
    <w:p>
      <w:r>
        <w:br w:type="page"/>
      </w:r>
    </w:p>
    <w:p>
      <w:pPr>
        <w:pStyle w:val="Heading1"/>
      </w:pPr>
      <w:r>
        <w:t xml:space="preserve">1. Point au CA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Public : conseil d'administration. Quand : une fois la décision prise.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Objet: </w:t>
            </w:r>
            <w:r>
              <w:rPr>
                <w:b/>
                <w:bCs/>
                <w:sz w:val="21"/>
                <w:szCs w:val="21"/>
              </w:rPr>
              <w:t xml:space="preserve">Notre passage à un nouveau logiciel d'adhésion : plan et calendrier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Chers membres du conseil,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Nous avons choisi </w:t>
            </w:r>
            <w:r>
              <w:rPr>
                <w:color w:val="0E7490"/>
                <w:sz w:val="21"/>
                <w:szCs w:val="21"/>
              </w:rPr>
              <w:t xml:space="preserve">{{nouveau_systeme}}</w:t>
            </w:r>
            <w:r>
              <w:rPr>
                <w:sz w:val="21"/>
                <w:szCs w:val="21"/>
              </w:rPr>
              <w:t xml:space="preserve"> pour remplacer </w:t>
            </w:r>
            <w:r>
              <w:rPr>
                <w:color w:val="0E7490"/>
                <w:sz w:val="21"/>
                <w:szCs w:val="21"/>
              </w:rPr>
              <w:t xml:space="preserve">{{ancien_systeme}}</w:t>
            </w:r>
            <w:r>
              <w:rPr>
                <w:sz w:val="21"/>
                <w:szCs w:val="21"/>
              </w:rPr>
              <w:t xml:space="preserve">. Nos objectifs sont simples : </w:t>
            </w:r>
            <w:r>
              <w:rPr>
                <w:color w:val="0E7490"/>
                <w:sz w:val="21"/>
                <w:szCs w:val="21"/>
              </w:rPr>
              <w:t xml:space="preserve">{{objectif_1}}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{{objectif_2}}</w:t>
            </w:r>
            <w:r>
              <w:rPr>
                <w:sz w:val="21"/>
                <w:szCs w:val="21"/>
              </w:rPr>
              <w:t xml:space="preserve">, et plus de temps pour que l'équipe se consacre aux membres.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Plan : un projet de </w:t>
            </w:r>
            <w:r>
              <w:rPr>
                <w:color w:val="0E7490"/>
                <w:sz w:val="21"/>
                <w:szCs w:val="21"/>
              </w:rPr>
              <w:t xml:space="preserve">{{semaines}}</w:t>
            </w:r>
            <w:r>
              <w:rPr>
                <w:sz w:val="21"/>
                <w:szCs w:val="21"/>
              </w:rPr>
              <w:t xml:space="preserve"> semaines piloté par </w:t>
            </w:r>
            <w:r>
              <w:rPr>
                <w:color w:val="0E7490"/>
                <w:sz w:val="21"/>
                <w:szCs w:val="21"/>
              </w:rPr>
              <w:t xml:space="preserve">{{chef_de_projet}}</w:t>
            </w:r>
            <w:r>
              <w:rPr>
                <w:sz w:val="21"/>
                <w:szCs w:val="21"/>
              </w:rPr>
              <w:t xml:space="preserve">, avec une mise en service le </w:t>
            </w:r>
            <w:r>
              <w:rPr>
                <w:color w:val="0E7490"/>
                <w:sz w:val="21"/>
                <w:szCs w:val="21"/>
              </w:rPr>
              <w:t xml:space="preserve">{{date_lancement}}</w:t>
            </w:r>
            <w:r>
              <w:rPr>
                <w:sz w:val="21"/>
                <w:szCs w:val="21"/>
              </w:rPr>
              <w:t xml:space="preserve">, en dehors de la saison des renouvellements et de </w:t>
            </w:r>
            <w:r>
              <w:rPr>
                <w:color w:val="0E7490"/>
                <w:sz w:val="21"/>
                <w:szCs w:val="21"/>
              </w:rPr>
              <w:t xml:space="preserve">{{evenement_phare}}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Ce que nous attendons de vous : la validation de la date de lancement et un administrateur référent, </w:t>
            </w:r>
            <w:r>
              <w:rPr>
                <w:color w:val="0E7490"/>
                <w:sz w:val="21"/>
                <w:szCs w:val="21"/>
              </w:rPr>
              <w:t xml:space="preserve">{{relais_ca}}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Risques et parades : les données membres seront rapprochées avant le lancement, et l'ancien système restera en lecture seule pendant 12 mois.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Nous ferons un court point à chaque conseil jusqu'au lancement.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{{direction}}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2. Note de lancement à l'équipe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Public : salariés et bénévoles clés. Quand : lancement du projet.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Objet: </w:t>
            </w:r>
            <w:r>
              <w:rPr>
                <w:b/>
                <w:bCs/>
                <w:sz w:val="21"/>
                <w:szCs w:val="21"/>
              </w:rPr>
              <w:t xml:space="preserve">Nous passons à </w:t>
            </w:r>
            <w:r>
              <w:rPr>
                <w:b/>
                <w:bCs/>
                <w:color w:val="0E7490"/>
                <w:sz w:val="21"/>
                <w:szCs w:val="21"/>
              </w:rPr>
              <w:t xml:space="preserve">{{nouveau_systeme}}</w:t>
            </w:r>
            <w:r>
              <w:rPr>
                <w:b/>
                <w:bCs/>
                <w:sz w:val="21"/>
                <w:szCs w:val="21"/>
              </w:rPr>
              <w:t xml:space="preserve"> : ce que cela change pour vous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Bonjour à tous,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Le </w:t>
            </w:r>
            <w:r>
              <w:rPr>
                <w:color w:val="0E7490"/>
                <w:sz w:val="21"/>
                <w:szCs w:val="21"/>
              </w:rPr>
              <w:t xml:space="preserve">{{date_lancement}}</w:t>
            </w:r>
            <w:r>
              <w:rPr>
                <w:sz w:val="21"/>
                <w:szCs w:val="21"/>
              </w:rPr>
              <w:t xml:space="preserve">, nous passons à </w:t>
            </w:r>
            <w:r>
              <w:rPr>
                <w:color w:val="0E7490"/>
                <w:sz w:val="21"/>
                <w:szCs w:val="21"/>
              </w:rPr>
              <w:t xml:space="preserve">{{nouveau_systeme}}</w:t>
            </w:r>
            <w:r>
              <w:rPr>
                <w:sz w:val="21"/>
                <w:szCs w:val="21"/>
              </w:rPr>
              <w:t xml:space="preserve">. Objectif : moins de temps à recopier des données, plus de temps avec les membres.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Ce qui change pour vous : </w:t>
            </w:r>
            <w:r>
              <w:rPr>
                <w:color w:val="0E7490"/>
                <w:sz w:val="21"/>
                <w:szCs w:val="21"/>
              </w:rPr>
              <w:t xml:space="preserve">{{changement_1}}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{{changement_2}}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Ce dont nous avons besoin : </w:t>
            </w:r>
            <w:r>
              <w:rPr>
                <w:color w:val="0E7490"/>
                <w:sz w:val="21"/>
                <w:szCs w:val="21"/>
              </w:rPr>
              <w:t xml:space="preserve">{{referents}}</w:t>
            </w:r>
            <w:r>
              <w:rPr>
                <w:sz w:val="21"/>
                <w:szCs w:val="21"/>
              </w:rPr>
              <w:t xml:space="preserve"> apprendront l'outil en premier et aideront les autres. La formation de toute l'équipe aura lieu le </w:t>
            </w:r>
            <w:r>
              <w:rPr>
                <w:color w:val="0E7490"/>
                <w:sz w:val="21"/>
                <w:szCs w:val="21"/>
              </w:rPr>
              <w:t xml:space="preserve">{{dates_formation}}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Questions et inquiétudes sont bienvenues : parlez-en à </w:t>
            </w:r>
            <w:r>
              <w:rPr>
                <w:color w:val="0E7490"/>
                <w:sz w:val="21"/>
                <w:szCs w:val="21"/>
              </w:rPr>
              <w:t xml:space="preserve">{{chef_de_projet}}</w:t>
            </w:r>
            <w:r>
              <w:rPr>
                <w:sz w:val="21"/>
                <w:szCs w:val="21"/>
              </w:rPr>
              <w:t xml:space="preserve"> à tout moment. Personne ne sera seul face au nouvel outil.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{{direction}}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3. Annonce aux membres (6 semaines avant)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Public : tous les membres. Quand : 6 semaines avant le lancement.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Objet: </w:t>
            </w:r>
            <w:r>
              <w:rPr>
                <w:b/>
                <w:bCs/>
                <w:sz w:val="21"/>
                <w:szCs w:val="21"/>
              </w:rPr>
              <w:t xml:space="preserve">Votre adhésion à </w:t>
            </w:r>
            <w:r>
              <w:rPr>
                <w:b/>
                <w:bCs/>
                <w:color w:val="0E7490"/>
                <w:sz w:val="21"/>
                <w:szCs w:val="21"/>
              </w:rPr>
              <w:t xml:space="preserve">{{organisation}}</w:t>
            </w:r>
            <w:r>
              <w:rPr>
                <w:b/>
                <w:bCs/>
                <w:sz w:val="21"/>
                <w:szCs w:val="21"/>
              </w:rPr>
              <w:t xml:space="preserve"> va devenir plus simple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Bonjour </w:t>
            </w:r>
            <w:r>
              <w:rPr>
                <w:color w:val="0E7490"/>
                <w:sz w:val="21"/>
                <w:szCs w:val="21"/>
              </w:rPr>
              <w:t xml:space="preserve">{{prenom}}</w:t>
            </w:r>
            <w:r>
              <w:rPr>
                <w:sz w:val="21"/>
                <w:szCs w:val="21"/>
              </w:rPr>
              <w:t xml:space="preserve">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Le </w:t>
            </w:r>
            <w:r>
              <w:rPr>
                <w:color w:val="0E7490"/>
                <w:sz w:val="21"/>
                <w:szCs w:val="21"/>
              </w:rPr>
              <w:t xml:space="preserve">{{date_lancement}}</w:t>
            </w:r>
            <w:r>
              <w:rPr>
                <w:sz w:val="21"/>
                <w:szCs w:val="21"/>
              </w:rPr>
              <w:t xml:space="preserve">, nous passons à une nouvelle plateforme membres. Votre adhésion, votre date de renouvellement et votre historique vous suivent. Rien ne change dans ce que vous apporte </w:t>
            </w:r>
            <w:r>
              <w:rPr>
                <w:color w:val="0E7490"/>
                <w:sz w:val="21"/>
                <w:szCs w:val="21"/>
              </w:rPr>
              <w:t xml:space="preserve">{{organisation}}</w:t>
            </w:r>
            <w:r>
              <w:rPr>
                <w:sz w:val="21"/>
                <w:szCs w:val="21"/>
              </w:rPr>
              <w:t xml:space="preserve">, sauf que tout devient plus simple.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Vous pourrez : </w:t>
            </w:r>
            <w:r>
              <w:rPr>
                <w:color w:val="0E7490"/>
                <w:sz w:val="21"/>
                <w:szCs w:val="21"/>
              </w:rPr>
              <w:t xml:space="preserve">{{avantage_1}}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{{avantage_2}}</w:t>
            </w:r>
            <w:r>
              <w:rPr>
                <w:sz w:val="21"/>
                <w:szCs w:val="21"/>
              </w:rPr>
              <w:t xml:space="preserve"> et </w:t>
            </w:r>
            <w:r>
              <w:rPr>
                <w:color w:val="0E7490"/>
                <w:sz w:val="21"/>
                <w:szCs w:val="21"/>
              </w:rPr>
              <w:t xml:space="preserve">{{avantage_3}}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Vous n'avez rien à faire pour l'instant. Nous vous écrirons deux semaines avant le changement avec quelques étapes simples.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Une question ? Répondez à cet e-mail ou appelez </w:t>
            </w:r>
            <w:r>
              <w:rPr>
                <w:color w:val="0E7490"/>
                <w:sz w:val="21"/>
                <w:szCs w:val="21"/>
              </w:rPr>
              <w:t xml:space="preserve">{{contact}}</w:t>
            </w:r>
            <w:r>
              <w:rPr>
                <w:sz w:val="21"/>
                <w:szCs w:val="21"/>
              </w:rPr>
              <w:t xml:space="preserve"> au </w:t>
            </w:r>
            <w:r>
              <w:rPr>
                <w:color w:val="0E7490"/>
                <w:sz w:val="21"/>
                <w:szCs w:val="21"/>
              </w:rPr>
              <w:t xml:space="preserve">{{telephone}}</w:t>
            </w:r>
            <w:r>
              <w:rPr>
                <w:sz w:val="21"/>
                <w:szCs w:val="21"/>
              </w:rPr>
              <w:t xml:space="preserve">. Une vraie personne vous répondra.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{{signature}}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4. Rappel aux membres (2 semaines avant)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Public : tous les membres. Quand : 2 semaines avant le lancement.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Objet: </w:t>
            </w:r>
            <w:r>
              <w:rPr>
                <w:b/>
                <w:bCs/>
                <w:sz w:val="21"/>
                <w:szCs w:val="21"/>
              </w:rPr>
              <w:t xml:space="preserve">Plus que deux semaines : ce qui vous attend le </w:t>
            </w:r>
            <w:r>
              <w:rPr>
                <w:b/>
                <w:bCs/>
                <w:color w:val="0E7490"/>
                <w:sz w:val="21"/>
                <w:szCs w:val="21"/>
              </w:rPr>
              <w:t xml:space="preserve">{{date_lancement}}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Bonjour </w:t>
            </w:r>
            <w:r>
              <w:rPr>
                <w:color w:val="0E7490"/>
                <w:sz w:val="21"/>
                <w:szCs w:val="21"/>
              </w:rPr>
              <w:t xml:space="preserve">{{prenom}}</w:t>
            </w:r>
            <w:r>
              <w:rPr>
                <w:sz w:val="21"/>
                <w:szCs w:val="21"/>
              </w:rPr>
              <w:t xml:space="preserve">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Dans deux semaines, nous passons à notre nouvelle plateforme membres. Voici ce qui vous attend :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• Le </w:t>
            </w:r>
            <w:r>
              <w:rPr>
                <w:color w:val="0E7490"/>
                <w:sz w:val="21"/>
                <w:szCs w:val="21"/>
              </w:rPr>
              <w:t xml:space="preserve">{{date_lancement}}</w:t>
            </w:r>
            <w:r>
              <w:rPr>
                <w:sz w:val="21"/>
                <w:szCs w:val="21"/>
              </w:rPr>
              <w:t xml:space="preserve">, vous recevrez un e-mail pour créer votre nouveau mot de passe.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• Votre date de renouvellement reste le </w:t>
            </w:r>
            <w:r>
              <w:rPr>
                <w:color w:val="0E7490"/>
                <w:sz w:val="21"/>
                <w:szCs w:val="21"/>
              </w:rPr>
              <w:t xml:space="preserve">{{date_renouvellement}}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• Vos inscriptions aux événements sont conservées.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• </w:t>
            </w:r>
            <w:r>
              <w:rPr>
                <w:color w:val="0E7490"/>
                <w:sz w:val="21"/>
                <w:szCs w:val="21"/>
              </w:rPr>
              <w:t xml:space="preserve">{{note_paiement}}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Pendant le changement, du </w:t>
            </w:r>
            <w:r>
              <w:rPr>
                <w:color w:val="0E7490"/>
                <w:sz w:val="21"/>
                <w:szCs w:val="21"/>
              </w:rPr>
              <w:t xml:space="preserve">{{debut_gel}}</w:t>
            </w:r>
            <w:r>
              <w:rPr>
                <w:sz w:val="21"/>
                <w:szCs w:val="21"/>
              </w:rPr>
              <w:t xml:space="preserve"> au </w:t>
            </w:r>
            <w:r>
              <w:rPr>
                <w:color w:val="0E7490"/>
                <w:sz w:val="21"/>
                <w:szCs w:val="21"/>
              </w:rPr>
              <w:t xml:space="preserve">{{fin_gel}}</w:t>
            </w:r>
            <w:r>
              <w:rPr>
                <w:sz w:val="21"/>
                <w:szCs w:val="21"/>
              </w:rPr>
              <w:t xml:space="preserve">, les inscriptions et paiements en ligne seront suspendus. Pour toute demande dans cette période, appelez </w:t>
            </w:r>
            <w:r>
              <w:rPr>
                <w:color w:val="0E7490"/>
                <w:sz w:val="21"/>
                <w:szCs w:val="21"/>
              </w:rPr>
              <w:t xml:space="preserve">{{contact}}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{{signature}}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5. Bienvenue sur le nouveau portail (jour du lancement)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Public : tous les membres. Quand : jour du lancement.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Objet: </w:t>
            </w:r>
            <w:r>
              <w:rPr>
                <w:b/>
                <w:bCs/>
                <w:sz w:val="21"/>
                <w:szCs w:val="21"/>
              </w:rPr>
              <w:t xml:space="preserve">Votre nouveau portail membre </w:t>
            </w:r>
            <w:r>
              <w:rPr>
                <w:b/>
                <w:bCs/>
                <w:color w:val="0E7490"/>
                <w:sz w:val="21"/>
                <w:szCs w:val="21"/>
              </w:rPr>
              <w:t xml:space="preserve">{{organisation}}</w:t>
            </w:r>
            <w:r>
              <w:rPr>
                <w:b/>
                <w:bCs/>
                <w:sz w:val="21"/>
                <w:szCs w:val="21"/>
              </w:rPr>
              <w:t xml:space="preserve"> est prêt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Bonjour </w:t>
            </w:r>
            <w:r>
              <w:rPr>
                <w:color w:val="0E7490"/>
                <w:sz w:val="21"/>
                <w:szCs w:val="21"/>
              </w:rPr>
              <w:t xml:space="preserve">{{prenom}}</w:t>
            </w:r>
            <w:r>
              <w:rPr>
                <w:sz w:val="21"/>
                <w:szCs w:val="21"/>
              </w:rPr>
              <w:t xml:space="preserve">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Notre nouveau portail membre est en ligne. Créez votre mot de passe ici : </w:t>
            </w:r>
            <w:r>
              <w:rPr>
                <w:color w:val="0E7490"/>
                <w:sz w:val="21"/>
                <w:szCs w:val="21"/>
              </w:rPr>
              <w:t xml:space="preserve">{{lien_connexion}}</w:t>
            </w:r>
            <w:r>
              <w:rPr>
                <w:sz w:val="21"/>
                <w:szCs w:val="21"/>
              </w:rPr>
              <w:t xml:space="preserve">. Cela prend environ deux minutes.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Une fois connecté, vous pourrez </w:t>
            </w:r>
            <w:r>
              <w:rPr>
                <w:color w:val="0E7490"/>
                <w:sz w:val="21"/>
                <w:szCs w:val="21"/>
              </w:rPr>
              <w:t xml:space="preserve">{{action_1}}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{{action_2}}</w:t>
            </w:r>
            <w:r>
              <w:rPr>
                <w:sz w:val="21"/>
                <w:szCs w:val="21"/>
              </w:rPr>
              <w:t xml:space="preserve"> et </w:t>
            </w:r>
            <w:r>
              <w:rPr>
                <w:color w:val="0E7490"/>
                <w:sz w:val="21"/>
                <w:szCs w:val="21"/>
              </w:rPr>
              <w:t xml:space="preserve">{{action_3}}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Si quelque chose vous semble inexact dans votre profil, dites-le-nous. Nous préférons corriger aujourd'hui plutôt que vous le découvriez au renouvellement.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Bienvenue. </w:t>
            </w:r>
            <w:r>
              <w:rPr>
                <w:color w:val="0E7490"/>
                <w:sz w:val="21"/>
                <w:szCs w:val="21"/>
              </w:rPr>
              <w:t xml:space="preserve">{{contact}}</w:t>
            </w:r>
            <w:r>
              <w:rPr>
                <w:sz w:val="21"/>
                <w:szCs w:val="21"/>
              </w:rPr>
              <w:t xml:space="preserve"> et toute l'équipe </w:t>
            </w:r>
            <w:r>
              <w:rPr>
                <w:color w:val="0E7490"/>
                <w:sz w:val="21"/>
                <w:szCs w:val="21"/>
              </w:rPr>
              <w:t xml:space="preserve">{{organisation}}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6. Mettre à jour son moyen de paiement (si nécessaire)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Public : membres en prélèvement ou avec carte enregistrée. Quand : semaine du lancement.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Objet: </w:t>
            </w:r>
            <w:r>
              <w:rPr>
                <w:b/>
                <w:bCs/>
                <w:sz w:val="21"/>
                <w:szCs w:val="21"/>
              </w:rPr>
              <w:t xml:space="preserve">Une petite étape pour garder le prélèvement automatique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Bonjour </w:t>
            </w:r>
            <w:r>
              <w:rPr>
                <w:color w:val="0E7490"/>
                <w:sz w:val="21"/>
                <w:szCs w:val="21"/>
              </w:rPr>
              <w:t xml:space="preserve">{{prenom}}</w:t>
            </w:r>
            <w:r>
              <w:rPr>
                <w:sz w:val="21"/>
                <w:szCs w:val="21"/>
              </w:rPr>
              <w:t xml:space="preserve">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Notre nouvelle plateforme utilise un système de paiement plus sécurisé et, pour votre protection, les cartes enregistrées n'ont pas pu être transférées.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Pour garder le prélèvement de votre renouvellement du </w:t>
            </w:r>
            <w:r>
              <w:rPr>
                <w:color w:val="0E7490"/>
                <w:sz w:val="21"/>
                <w:szCs w:val="21"/>
              </w:rPr>
              <w:t xml:space="preserve">{{date_renouvellement}}</w:t>
            </w:r>
            <w:r>
              <w:rPr>
                <w:sz w:val="21"/>
                <w:szCs w:val="21"/>
              </w:rPr>
              <w:t xml:space="preserve">, ajoutez votre carte ici : </w:t>
            </w:r>
            <w:r>
              <w:rPr>
                <w:color w:val="0E7490"/>
                <w:sz w:val="21"/>
                <w:szCs w:val="21"/>
              </w:rPr>
              <w:t xml:space="preserve">{{lien_paiement}}</w:t>
            </w:r>
            <w:r>
              <w:rPr>
                <w:sz w:val="21"/>
                <w:szCs w:val="21"/>
              </w:rPr>
              <w:t xml:space="preserve">. Cela prend une minute.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Si vous préférez payer sur facture, répondez simplement et nous nous en occupons.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{{signature}}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7. FAQ du site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Public : visiteurs du site et membres. Quand : publiée 6 semaines avant le lancement.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Objet: </w:t>
            </w:r>
            <w:r>
              <w:rPr>
                <w:b/>
                <w:bCs/>
                <w:sz w:val="21"/>
                <w:szCs w:val="21"/>
              </w:rPr>
              <w:t xml:space="preserve">Titre de page : Notre nouvelle plateforme membres : vos questions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Pourquoi changer de système ? Pour vous permettre de renouveler, vous inscrire aux événements et échanger avec les autres membres plus facilement.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Vais-je perdre mon historique ? Non. Votre adhésion, votre date de renouvellement et votre historique vous suivent.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Dois-je faire quelque chose ? Créer votre mot de passe le </w:t>
            </w:r>
            <w:r>
              <w:rPr>
                <w:color w:val="0E7490"/>
                <w:sz w:val="21"/>
                <w:szCs w:val="21"/>
              </w:rPr>
              <w:t xml:space="preserve">{{date_lancement}}</w:t>
            </w:r>
            <w:r>
              <w:rPr>
                <w:sz w:val="21"/>
                <w:szCs w:val="21"/>
              </w:rPr>
              <w:t xml:space="preserve">. En prélèvement automatique, vous pourrez devoir ressaisir votre carte.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Ma date de renouvellement change-t-elle ? Non, elle reste la même.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Que deviennent mes inscriptions aux événements ? Elles sont conservées.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Qui contacter ? </w:t>
            </w:r>
            <w:r>
              <w:rPr>
                <w:color w:val="0E7490"/>
                <w:sz w:val="21"/>
                <w:szCs w:val="21"/>
              </w:rPr>
              <w:t xml:space="preserve">{{contact}}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{{email}}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{{telephone}}</w:t>
            </w:r>
            <w:r>
              <w:rPr>
                <w:sz w:val="21"/>
                <w:szCs w:val="21"/>
              </w:rPr>
              <w:t xml:space="preserve">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8. Script téléphonique et accueil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Public : salariés et bénévoles au téléphone. Quand : mois du lancement.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Objet: </w:t>
            </w:r>
            <w:r>
              <w:rPr>
                <w:b/>
                <w:bCs/>
                <w:sz w:val="21"/>
                <w:szCs w:val="21"/>
              </w:rPr>
              <w:t xml:space="preserve">Script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« Merci d'appeler </w:t>
            </w:r>
            <w:r>
              <w:rPr>
                <w:color w:val="0E7490"/>
                <w:sz w:val="21"/>
                <w:szCs w:val="21"/>
              </w:rPr>
              <w:t xml:space="preserve">{{organisation}}</w:t>
            </w:r>
            <w:r>
              <w:rPr>
                <w:sz w:val="21"/>
                <w:szCs w:val="21"/>
              </w:rPr>
              <w:t xml:space="preserve">, </w:t>
            </w:r>
            <w:r>
              <w:rPr>
                <w:color w:val="0E7490"/>
                <w:sz w:val="21"/>
                <w:szCs w:val="21"/>
              </w:rPr>
              <w:t xml:space="preserve">{{votre_prenom}}</w:t>
            </w:r>
            <w:r>
              <w:rPr>
                <w:sz w:val="21"/>
                <w:szCs w:val="21"/>
              </w:rPr>
              <w:t xml:space="preserve"> à l'appareil. Oui, nous venons de passer à une nouvelle plateforme membres, et je peux vous aider à vous connecter tout de suite. »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S'il ne parvient pas à se connecter : « Je vous renvoie le lien de mot de passe à </w:t>
            </w:r>
            <w:r>
              <w:rPr>
                <w:color w:val="0E7490"/>
                <w:sz w:val="21"/>
                <w:szCs w:val="21"/>
              </w:rPr>
              <w:t xml:space="preserve">{{email_fiche}}</w:t>
            </w:r>
            <w:r>
              <w:rPr>
                <w:sz w:val="21"/>
                <w:szCs w:val="21"/>
              </w:rPr>
              <w:t xml:space="preserve">. Pouvez-vous regarder votre boîte mail pendant que je reste en ligne ? »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Si ses données semblent fausses : « Merci de nous le signaler. Je le note maintenant et </w:t>
            </w:r>
            <w:r>
              <w:rPr>
                <w:color w:val="0E7490"/>
                <w:sz w:val="21"/>
                <w:szCs w:val="21"/>
              </w:rPr>
              <w:t xml:space="preserve">{{responsable_donnees}}</w:t>
            </w:r>
            <w:r>
              <w:rPr>
                <w:sz w:val="21"/>
                <w:szCs w:val="21"/>
              </w:rPr>
              <w:t xml:space="preserve"> corrigera sous </w:t>
            </w:r>
            <w:r>
              <w:rPr>
                <w:color w:val="0E7490"/>
                <w:sz w:val="21"/>
                <w:szCs w:val="21"/>
              </w:rPr>
              <w:t xml:space="preserve">{{jours}}</w:t>
            </w:r>
            <w:r>
              <w:rPr>
                <w:sz w:val="21"/>
                <w:szCs w:val="21"/>
              </w:rPr>
              <w:t xml:space="preserve"> jours. Vous recevrez un e-mail une fois fait. »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S'il est agacé : « Je comprends, ce genre de changement est pénible. Je reste avec vous jusqu'à ce que tout fonctionne. »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Notez toujours l'appel dans la fiche du membre pour que la personne suivante sache ce qui s'est passé.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9. Suivi « Nous vous avons entendus » (30 jours après)</w:t>
      </w:r>
    </w:p>
    <w:p>
      <w:pPr>
        <w:spacing w:after="110" w:line="276"/>
      </w:pPr>
      <w:r>
        <w:rPr>
          <w:i/>
          <w:iCs/>
          <w:color w:val="555555"/>
          <w:sz w:val="19"/>
          <w:szCs w:val="19"/>
        </w:rPr>
        <w:t xml:space="preserve">Public : tous les membres. Quand : 30 jours après le lancement.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7F9FB" w:sz="4"/>
              <w:left w:val="single" w:color="C9D1DA" w:sz="24"/>
              <w:bottom w:val="single" w:color="F7F9FB" w:sz="4"/>
              <w:right w:val="single" w:color="F7F9FB" w:sz="4"/>
            </w:tcBorders>
            <w:shd w:fill="F7F9FB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Objet: </w:t>
            </w:r>
            <w:r>
              <w:rPr>
                <w:b/>
                <w:bCs/>
                <w:sz w:val="21"/>
                <w:szCs w:val="21"/>
              </w:rPr>
              <w:t xml:space="preserve">Un mois après : ce que vous nous avez dit, et ce que nous avons changé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Bonjour </w:t>
            </w:r>
            <w:r>
              <w:rPr>
                <w:color w:val="0E7490"/>
                <w:sz w:val="21"/>
                <w:szCs w:val="21"/>
              </w:rPr>
              <w:t xml:space="preserve">{{prenom}}</w:t>
            </w:r>
            <w:r>
              <w:rPr>
                <w:sz w:val="21"/>
                <w:szCs w:val="21"/>
              </w:rPr>
              <w:t xml:space="preserve">,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Cela fait un mois que nous sommes passés à notre nouvelle plateforme. Merci pour votre patience et vos retours.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Vous nous avez dit </w:t>
            </w:r>
            <w:r>
              <w:rPr>
                <w:color w:val="0E7490"/>
                <w:sz w:val="21"/>
                <w:szCs w:val="21"/>
              </w:rPr>
              <w:t xml:space="preserve">{{retour_1}}</w:t>
            </w:r>
            <w:r>
              <w:rPr>
                <w:sz w:val="21"/>
                <w:szCs w:val="21"/>
              </w:rPr>
              <w:t xml:space="preserve">, alors nous avons </w:t>
            </w:r>
            <w:r>
              <w:rPr>
                <w:color w:val="0E7490"/>
                <w:sz w:val="21"/>
                <w:szCs w:val="21"/>
              </w:rPr>
              <w:t xml:space="preserve">{{correction_1}}</w:t>
            </w:r>
            <w:r>
              <w:rPr>
                <w:sz w:val="21"/>
                <w:szCs w:val="21"/>
              </w:rPr>
              <w:t xml:space="preserve">. Vous avez demandé </w:t>
            </w:r>
            <w:r>
              <w:rPr>
                <w:color w:val="0E7490"/>
                <w:sz w:val="21"/>
                <w:szCs w:val="21"/>
              </w:rPr>
              <w:t xml:space="preserve">{{retour_2}}</w:t>
            </w:r>
            <w:r>
              <w:rPr>
                <w:sz w:val="21"/>
                <w:szCs w:val="21"/>
              </w:rPr>
              <w:t xml:space="preserve">, et c'est désormais </w:t>
            </w:r>
            <w:r>
              <w:rPr>
                <w:color w:val="0E7490"/>
                <w:sz w:val="21"/>
                <w:szCs w:val="21"/>
              </w:rPr>
              <w:t xml:space="preserve">{{correction_2}}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{{nombre}}</w:t>
            </w:r>
            <w:r>
              <w:rPr>
                <w:sz w:val="21"/>
                <w:szCs w:val="21"/>
              </w:rPr>
              <w:t xml:space="preserve"> membres ont déjà </w:t>
            </w:r>
            <w:r>
              <w:rPr>
                <w:color w:val="0E7490"/>
                <w:sz w:val="21"/>
                <w:szCs w:val="21"/>
              </w:rPr>
              <w:t xml:space="preserve">{{indicateur_adoption}}</w:t>
            </w:r>
            <w:r>
              <w:rPr>
                <w:sz w:val="21"/>
                <w:szCs w:val="21"/>
              </w:rPr>
              <w:t xml:space="preserve">. Si vous n'avez pas encore activé votre compte, voici votre lien : </w:t>
            </w:r>
            <w:r>
              <w:rPr>
                <w:color w:val="0E7490"/>
                <w:sz w:val="21"/>
                <w:szCs w:val="21"/>
              </w:rPr>
              <w:t xml:space="preserve">{{lien_connexion}}</w:t>
            </w:r>
            <w:r>
              <w:rPr>
                <w:sz w:val="21"/>
                <w:szCs w:val="21"/>
              </w:rPr>
              <w:t xml:space="preserve">.</w:t>
            </w:r>
          </w:p>
          <w:p>
            <w:pPr>
              <w:spacing w:after="110" w:line="276"/>
            </w:pPr>
            <w:r>
              <w:rPr>
                <w:sz w:val="21"/>
                <w:szCs w:val="21"/>
              </w:rPr>
              <w:t xml:space="preserve">Nous restons à l'écoute. Répondez quand vous voulez.</w:t>
            </w:r>
          </w:p>
          <w:p>
            <w:pPr>
              <w:spacing w:after="110" w:line="276"/>
            </w:pPr>
            <w:r>
              <w:rPr>
                <w:color w:val="0E7490"/>
                <w:sz w:val="21"/>
                <w:szCs w:val="21"/>
              </w:rPr>
              <w:t xml:space="preserve">{{signature}}</w:t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AF2FA" w:sz="4"/>
              <w:left w:val="single" w:color="0E7490" w:sz="24"/>
              <w:bottom w:val="single" w:color="EAF2FA" w:sz="4"/>
              <w:right w:val="single" w:color="EAF2FA" w:sz="4"/>
            </w:tcBorders>
            <w:shd w:fill="EAF2FA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 w:line="276"/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Vous passez à Melora Connect ?</w:t>
            </w:r>
          </w:p>
          <w:p>
            <w:pPr>
              <w:spacing w:after="110" w:line="276"/>
            </w:pPr>
            <w:r>
              <w:rPr>
                <w:sz w:val="20"/>
                <w:szCs w:val="20"/>
              </w:rPr>
              <w:t xml:space="preserve">Nous vous aidons à adapter ces messages et à les caler sur vos renouvellements et vos événements. C'est aussi cela, une équipe plutôt qu'un identifiant. meloraconnect.com/demo</w:t>
            </w: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Kit de communication migration AMS · Melora Connect · meloraconnect.com ·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A5F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de communication pour une migration AMS</dc:title>
  <dc:creator>Melora Connect</dc:creator>
  <cp:lastModifiedBy>Un-named</cp:lastModifiedBy>
  <cp:revision>1</cp:revision>
  <dcterms:created xsi:type="dcterms:W3CDTF">2026-10-19T12:42:01.666Z</dcterms:created>
  <dcterms:modified xsi:type="dcterms:W3CDTF">2026-10-19T12:42:01.666Z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